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6C" w:rsidRPr="0085596C" w:rsidRDefault="00467A23" w:rsidP="0085596C">
      <w:pPr>
        <w:rPr>
          <w:b/>
          <w:sz w:val="36"/>
          <w:szCs w:val="32"/>
        </w:rPr>
      </w:pPr>
      <w:r w:rsidRPr="0085596C">
        <w:rPr>
          <w:b/>
          <w:sz w:val="36"/>
          <w:szCs w:val="32"/>
        </w:rPr>
        <w:t>Membership Application</w:t>
      </w:r>
      <w:r w:rsidR="0085596C" w:rsidRPr="0085596C">
        <w:rPr>
          <w:b/>
          <w:sz w:val="36"/>
          <w:szCs w:val="32"/>
        </w:rPr>
        <w:t xml:space="preserve"> for the </w:t>
      </w:r>
      <w:r w:rsidR="0085596C" w:rsidRPr="0085596C">
        <w:rPr>
          <w:b/>
          <w:sz w:val="48"/>
          <w:szCs w:val="32"/>
        </w:rPr>
        <w:t>MWBDA</w:t>
      </w:r>
      <w:r w:rsidR="00B44EB4">
        <w:rPr>
          <w:b/>
          <w:sz w:val="48"/>
          <w:szCs w:val="32"/>
        </w:rPr>
        <w:tab/>
      </w:r>
      <w:r w:rsidR="0074646D">
        <w:rPr>
          <w:b/>
          <w:sz w:val="48"/>
          <w:szCs w:val="32"/>
        </w:rPr>
        <w:t xml:space="preserve"> </w:t>
      </w:r>
      <w:r w:rsidR="00B71AB0">
        <w:rPr>
          <w:b/>
          <w:sz w:val="48"/>
          <w:szCs w:val="32"/>
        </w:rPr>
        <w:t xml:space="preserve"> </w:t>
      </w:r>
      <w:r w:rsidR="00D6655C">
        <w:rPr>
          <w:sz w:val="20"/>
          <w:szCs w:val="32"/>
        </w:rPr>
        <w:t>(</w:t>
      </w:r>
      <w:r w:rsidR="006A0302">
        <w:rPr>
          <w:sz w:val="20"/>
          <w:szCs w:val="32"/>
        </w:rPr>
        <w:t>Effective June 1, 2020</w:t>
      </w:r>
      <w:r w:rsidR="00D6655C">
        <w:rPr>
          <w:sz w:val="20"/>
          <w:szCs w:val="32"/>
        </w:rPr>
        <w:t>)</w:t>
      </w:r>
      <w:r w:rsidR="00B71AB0" w:rsidRPr="00B71AB0">
        <w:rPr>
          <w:sz w:val="20"/>
          <w:szCs w:val="32"/>
        </w:rPr>
        <w:t xml:space="preserve"> </w:t>
      </w:r>
      <w:r w:rsidR="00B71AB0">
        <w:rPr>
          <w:sz w:val="20"/>
          <w:szCs w:val="32"/>
        </w:rPr>
        <w:t>revised: Oct.‘21</w:t>
      </w:r>
    </w:p>
    <w:p w:rsidR="00467A23" w:rsidRPr="0085596C" w:rsidRDefault="0085596C" w:rsidP="0085596C">
      <w:pPr>
        <w:rPr>
          <w:sz w:val="36"/>
          <w:szCs w:val="32"/>
        </w:rPr>
      </w:pPr>
      <w:r w:rsidRPr="0085596C">
        <w:rPr>
          <w:sz w:val="36"/>
          <w:szCs w:val="32"/>
        </w:rPr>
        <w:t>(Missouri Women Band Directors Association)</w:t>
      </w:r>
    </w:p>
    <w:p w:rsidR="00331982" w:rsidRDefault="00331982" w:rsidP="00467A23">
      <w:pPr>
        <w:jc w:val="center"/>
        <w:sectPr w:rsidR="00331982">
          <w:pgSz w:w="12240" w:h="15840"/>
          <w:pgMar w:top="720" w:right="720" w:bottom="720" w:left="720" w:gutter="0"/>
          <w:docGrid w:linePitch="360"/>
        </w:sectPr>
      </w:pPr>
    </w:p>
    <w:p w:rsidR="00B71AB0" w:rsidRDefault="00B71AB0" w:rsidP="005B5E54">
      <w:pPr>
        <w:jc w:val="center"/>
      </w:pPr>
    </w:p>
    <w:p w:rsidR="00331982" w:rsidRPr="005B5E54" w:rsidRDefault="00D6655C" w:rsidP="005B5E54">
      <w:pPr>
        <w:jc w:val="center"/>
        <w:rPr>
          <w:sz w:val="22"/>
        </w:rPr>
      </w:pPr>
      <w:r>
        <w:rPr>
          <w:sz w:val="22"/>
        </w:rPr>
        <w:t>Name:</w:t>
      </w:r>
      <w:r w:rsidR="00E3478B">
        <w:rPr>
          <w:sz w:val="22"/>
        </w:rPr>
        <w:t xml:space="preserve">  </w:t>
      </w:r>
      <w:r w:rsidR="00331982" w:rsidRPr="005B5E54">
        <w:rPr>
          <w:sz w:val="22"/>
        </w:rPr>
        <w:t>_________</w:t>
      </w:r>
      <w:r w:rsidR="00E3478B">
        <w:rPr>
          <w:sz w:val="22"/>
        </w:rPr>
        <w:softHyphen/>
      </w:r>
      <w:r w:rsidR="00331982" w:rsidRPr="005B5E54">
        <w:rPr>
          <w:sz w:val="22"/>
        </w:rPr>
        <w:t>__________________________</w:t>
      </w:r>
      <w:r w:rsidR="005B5E54" w:rsidRPr="005B5E54">
        <w:rPr>
          <w:sz w:val="22"/>
        </w:rPr>
        <w:softHyphen/>
      </w:r>
      <w:r w:rsidR="005B5E54" w:rsidRPr="005B5E54">
        <w:rPr>
          <w:sz w:val="22"/>
        </w:rPr>
        <w:softHyphen/>
      </w:r>
      <w:r w:rsidR="005B5E54" w:rsidRPr="005B5E54">
        <w:rPr>
          <w:sz w:val="22"/>
        </w:rPr>
        <w:softHyphen/>
      </w:r>
      <w:r w:rsidR="005B5E54" w:rsidRPr="005B5E54">
        <w:rPr>
          <w:sz w:val="22"/>
        </w:rPr>
        <w:softHyphen/>
      </w:r>
      <w:r w:rsidR="005B5E54" w:rsidRPr="005B5E54">
        <w:rPr>
          <w:sz w:val="22"/>
        </w:rPr>
        <w:softHyphen/>
      </w:r>
      <w:r w:rsidR="005B5E54" w:rsidRPr="005B5E54">
        <w:rPr>
          <w:sz w:val="22"/>
        </w:rPr>
        <w:softHyphen/>
      </w:r>
      <w:r w:rsidR="005B5E54" w:rsidRPr="005B5E54">
        <w:rPr>
          <w:sz w:val="22"/>
        </w:rPr>
        <w:softHyphen/>
      </w:r>
      <w:r w:rsidR="005B5E54" w:rsidRPr="005B5E54">
        <w:rPr>
          <w:sz w:val="22"/>
        </w:rPr>
        <w:softHyphen/>
      </w:r>
      <w:r w:rsidR="005B5E54">
        <w:rPr>
          <w:sz w:val="22"/>
        </w:rPr>
        <w:t>____</w:t>
      </w:r>
      <w:r w:rsidR="005B5E54" w:rsidRPr="005B5E54">
        <w:rPr>
          <w:sz w:val="22"/>
        </w:rPr>
        <w:t>__</w:t>
      </w:r>
    </w:p>
    <w:p w:rsidR="00D6655C" w:rsidRDefault="00331982" w:rsidP="00673997">
      <w:pPr>
        <w:rPr>
          <w:sz w:val="22"/>
        </w:rPr>
      </w:pPr>
      <w:proofErr w:type="spellStart"/>
      <w:r w:rsidRPr="005B5E54">
        <w:rPr>
          <w:sz w:val="22"/>
        </w:rPr>
        <w:t>Address</w:t>
      </w:r>
      <w:proofErr w:type="spellEnd"/>
      <w:r w:rsidRPr="005B5E54">
        <w:rPr>
          <w:sz w:val="22"/>
        </w:rPr>
        <w:t>:</w:t>
      </w:r>
      <w:r w:rsidR="00D6655C">
        <w:rPr>
          <w:sz w:val="22"/>
        </w:rPr>
        <w:t xml:space="preserve">  </w:t>
      </w:r>
      <w:r w:rsidR="00467A23" w:rsidRPr="005B5E54">
        <w:rPr>
          <w:sz w:val="22"/>
        </w:rPr>
        <w:t>_____________</w:t>
      </w:r>
      <w:r w:rsidRPr="005B5E54">
        <w:rPr>
          <w:sz w:val="22"/>
        </w:rPr>
        <w:t>____________________</w:t>
      </w:r>
      <w:r w:rsidR="005B5E54" w:rsidRPr="005B5E54">
        <w:rPr>
          <w:sz w:val="22"/>
        </w:rPr>
        <w:t>__</w:t>
      </w:r>
      <w:r w:rsidR="005B5E54">
        <w:rPr>
          <w:sz w:val="22"/>
        </w:rPr>
        <w:t>____</w:t>
      </w:r>
    </w:p>
    <w:p w:rsidR="00673997" w:rsidRPr="005B5E54" w:rsidRDefault="00AD3B3C" w:rsidP="00673997">
      <w:pPr>
        <w:rPr>
          <w:sz w:val="22"/>
        </w:rPr>
      </w:pPr>
      <w:r w:rsidRPr="005B5E54">
        <w:rPr>
          <w:sz w:val="22"/>
        </w:rPr>
        <w:t xml:space="preserve">City, State, </w:t>
      </w:r>
      <w:proofErr w:type="gramStart"/>
      <w:r w:rsidR="00467A23" w:rsidRPr="005B5E54">
        <w:rPr>
          <w:sz w:val="22"/>
        </w:rPr>
        <w:t>Zip</w:t>
      </w:r>
      <w:proofErr w:type="gramEnd"/>
      <w:r w:rsidRPr="005B5E54">
        <w:rPr>
          <w:sz w:val="22"/>
        </w:rPr>
        <w:t>:  ___________________________</w:t>
      </w:r>
      <w:r w:rsidR="005B5E54">
        <w:rPr>
          <w:sz w:val="22"/>
        </w:rPr>
        <w:t>____</w:t>
      </w:r>
      <w:r w:rsidRPr="005B5E54">
        <w:rPr>
          <w:sz w:val="22"/>
        </w:rPr>
        <w:t>_</w:t>
      </w:r>
      <w:r w:rsidR="005B5E54" w:rsidRPr="005B5E54">
        <w:rPr>
          <w:sz w:val="22"/>
        </w:rPr>
        <w:t>_</w:t>
      </w:r>
    </w:p>
    <w:p w:rsidR="00331982" w:rsidRPr="005B5E54" w:rsidRDefault="00331982" w:rsidP="00331982">
      <w:pPr>
        <w:rPr>
          <w:sz w:val="22"/>
        </w:rPr>
      </w:pPr>
      <w:r w:rsidRPr="005B5E54">
        <w:rPr>
          <w:sz w:val="22"/>
        </w:rPr>
        <w:t xml:space="preserve">Personal Phone:  </w:t>
      </w:r>
      <w:r w:rsidR="005B5E54" w:rsidRPr="005B5E54">
        <w:rPr>
          <w:sz w:val="22"/>
        </w:rPr>
        <w:t>(optional)___________________</w:t>
      </w:r>
      <w:r w:rsidR="005B5E54">
        <w:rPr>
          <w:sz w:val="22"/>
        </w:rPr>
        <w:t>____</w:t>
      </w:r>
      <w:r w:rsidR="005B5E54" w:rsidRPr="005B5E54">
        <w:rPr>
          <w:sz w:val="22"/>
        </w:rPr>
        <w:t xml:space="preserve">__ </w:t>
      </w:r>
      <w:r w:rsidR="009450F6" w:rsidRPr="005B5E54">
        <w:rPr>
          <w:sz w:val="22"/>
        </w:rPr>
        <w:t xml:space="preserve">Personal </w:t>
      </w:r>
      <w:r w:rsidR="00A71B93" w:rsidRPr="005B5E54">
        <w:rPr>
          <w:sz w:val="22"/>
        </w:rPr>
        <w:t xml:space="preserve">Email:  </w:t>
      </w:r>
    </w:p>
    <w:p w:rsidR="00673997" w:rsidRPr="005B5E54" w:rsidRDefault="00A71B93" w:rsidP="00331982">
      <w:pPr>
        <w:rPr>
          <w:sz w:val="22"/>
        </w:rPr>
      </w:pPr>
      <w:r w:rsidRPr="005B5E54">
        <w:rPr>
          <w:sz w:val="22"/>
        </w:rPr>
        <w:t>______________________________</w:t>
      </w:r>
      <w:r w:rsidR="006B5DDC" w:rsidRPr="005B5E54">
        <w:rPr>
          <w:sz w:val="22"/>
        </w:rPr>
        <w:t>_________</w:t>
      </w:r>
      <w:r w:rsidR="005B5E54">
        <w:rPr>
          <w:sz w:val="22"/>
        </w:rPr>
        <w:t>____</w:t>
      </w:r>
      <w:r w:rsidR="006B5DDC" w:rsidRPr="005B5E54">
        <w:rPr>
          <w:sz w:val="22"/>
        </w:rPr>
        <w:t>_</w:t>
      </w:r>
      <w:r w:rsidR="005B5E54" w:rsidRPr="005B5E54">
        <w:rPr>
          <w:sz w:val="22"/>
        </w:rPr>
        <w:t>___</w:t>
      </w:r>
      <w:r w:rsidR="0074646D" w:rsidRPr="005B5E54">
        <w:rPr>
          <w:sz w:val="22"/>
        </w:rPr>
        <w:tab/>
      </w:r>
      <w:r w:rsidR="0074646D" w:rsidRPr="005B5E54">
        <w:rPr>
          <w:sz w:val="22"/>
        </w:rPr>
        <w:tab/>
        <w:t xml:space="preserve">    </w:t>
      </w:r>
      <w:r w:rsidR="001C1A08" w:rsidRPr="005B5E54">
        <w:rPr>
          <w:sz w:val="22"/>
        </w:rPr>
        <w:t xml:space="preserve">       </w:t>
      </w:r>
      <w:r w:rsidR="00893687" w:rsidRPr="005B5E54">
        <w:rPr>
          <w:sz w:val="22"/>
        </w:rPr>
        <w:t xml:space="preserve">           </w:t>
      </w:r>
    </w:p>
    <w:p w:rsidR="005B5E54" w:rsidRPr="005B5E54" w:rsidRDefault="00331982" w:rsidP="00673997">
      <w:pPr>
        <w:rPr>
          <w:sz w:val="22"/>
        </w:rPr>
      </w:pPr>
      <w:r w:rsidRPr="005B5E54">
        <w:rPr>
          <w:sz w:val="22"/>
        </w:rPr>
        <w:t>School:</w:t>
      </w:r>
      <w:r w:rsidR="00E3478B">
        <w:rPr>
          <w:sz w:val="22"/>
        </w:rPr>
        <w:t xml:space="preserve">  </w:t>
      </w:r>
      <w:r w:rsidRPr="005B5E54">
        <w:rPr>
          <w:sz w:val="22"/>
        </w:rPr>
        <w:t>__________________________________</w:t>
      </w:r>
      <w:r w:rsidR="005B5E54" w:rsidRPr="005B5E54">
        <w:rPr>
          <w:sz w:val="22"/>
        </w:rPr>
        <w:t>_</w:t>
      </w:r>
      <w:r w:rsidR="005B5E54">
        <w:rPr>
          <w:sz w:val="22"/>
        </w:rPr>
        <w:t>____</w:t>
      </w:r>
      <w:r w:rsidR="005B5E54" w:rsidRPr="005B5E54">
        <w:rPr>
          <w:sz w:val="22"/>
        </w:rPr>
        <w:t>_</w:t>
      </w:r>
    </w:p>
    <w:p w:rsidR="00C308BC" w:rsidRDefault="00C308BC" w:rsidP="00673997">
      <w:pPr>
        <w:rPr>
          <w:sz w:val="22"/>
        </w:rPr>
      </w:pPr>
    </w:p>
    <w:p w:rsidR="005B5E54" w:rsidRPr="005B5E54" w:rsidRDefault="005B5E54" w:rsidP="00673997">
      <w:pPr>
        <w:rPr>
          <w:sz w:val="22"/>
        </w:rPr>
      </w:pPr>
      <w:r w:rsidRPr="005B5E54">
        <w:rPr>
          <w:sz w:val="22"/>
        </w:rPr>
        <w:t>School Address</w:t>
      </w:r>
      <w:proofErr w:type="gramStart"/>
      <w:r w:rsidRPr="005B5E54">
        <w:rPr>
          <w:sz w:val="22"/>
        </w:rPr>
        <w:t>:_</w:t>
      </w:r>
      <w:proofErr w:type="gramEnd"/>
      <w:r w:rsidRPr="005B5E54">
        <w:rPr>
          <w:sz w:val="22"/>
        </w:rPr>
        <w:t>__________________________</w:t>
      </w:r>
      <w:r>
        <w:rPr>
          <w:sz w:val="22"/>
        </w:rPr>
        <w:t>____</w:t>
      </w:r>
      <w:r w:rsidRPr="005B5E54">
        <w:rPr>
          <w:sz w:val="22"/>
        </w:rPr>
        <w:t>___</w:t>
      </w:r>
    </w:p>
    <w:p w:rsidR="00D6655C" w:rsidRPr="005B5E54" w:rsidRDefault="00D6655C" w:rsidP="00D6655C">
      <w:pPr>
        <w:rPr>
          <w:sz w:val="22"/>
        </w:rPr>
      </w:pPr>
      <w:r w:rsidRPr="005B5E54">
        <w:rPr>
          <w:sz w:val="22"/>
        </w:rPr>
        <w:t xml:space="preserve">City, State, </w:t>
      </w:r>
      <w:proofErr w:type="gramStart"/>
      <w:r w:rsidRPr="005B5E54">
        <w:rPr>
          <w:sz w:val="22"/>
        </w:rPr>
        <w:t>Zip</w:t>
      </w:r>
      <w:proofErr w:type="gramEnd"/>
      <w:r w:rsidRPr="005B5E54">
        <w:rPr>
          <w:sz w:val="22"/>
        </w:rPr>
        <w:t>:  ___________________________</w:t>
      </w:r>
      <w:r>
        <w:rPr>
          <w:sz w:val="22"/>
        </w:rPr>
        <w:t>____</w:t>
      </w:r>
      <w:r w:rsidRPr="005B5E54">
        <w:rPr>
          <w:sz w:val="22"/>
        </w:rPr>
        <w:t>__</w:t>
      </w:r>
    </w:p>
    <w:p w:rsidR="005B5E54" w:rsidRPr="005B5E54" w:rsidRDefault="005B5E54" w:rsidP="005B5E54">
      <w:pPr>
        <w:rPr>
          <w:sz w:val="22"/>
        </w:rPr>
      </w:pPr>
      <w:r w:rsidRPr="005B5E54">
        <w:rPr>
          <w:sz w:val="22"/>
        </w:rPr>
        <w:t>School Phone:  _____________________________</w:t>
      </w:r>
      <w:r>
        <w:rPr>
          <w:sz w:val="22"/>
        </w:rPr>
        <w:t>____</w:t>
      </w:r>
      <w:r w:rsidRPr="005B5E54">
        <w:rPr>
          <w:sz w:val="22"/>
        </w:rPr>
        <w:t xml:space="preserve">_ </w:t>
      </w:r>
    </w:p>
    <w:p w:rsidR="005B5E54" w:rsidRPr="005B5E54" w:rsidRDefault="005B5E54" w:rsidP="005B5E54">
      <w:pPr>
        <w:rPr>
          <w:sz w:val="22"/>
        </w:rPr>
      </w:pPr>
      <w:r w:rsidRPr="005B5E54">
        <w:rPr>
          <w:sz w:val="22"/>
        </w:rPr>
        <w:t xml:space="preserve">School Email:  </w:t>
      </w:r>
    </w:p>
    <w:p w:rsidR="00331982" w:rsidRPr="005B5E54" w:rsidRDefault="005B5E54" w:rsidP="005B5E54">
      <w:pPr>
        <w:tabs>
          <w:tab w:val="left" w:pos="1080"/>
        </w:tabs>
        <w:ind w:left="1080" w:hanging="1080"/>
        <w:rPr>
          <w:sz w:val="22"/>
        </w:rPr>
      </w:pPr>
      <w:r w:rsidRPr="005B5E54">
        <w:rPr>
          <w:sz w:val="22"/>
        </w:rPr>
        <w:t>_________________________________________</w:t>
      </w:r>
      <w:r>
        <w:rPr>
          <w:sz w:val="22"/>
        </w:rPr>
        <w:t>____</w:t>
      </w:r>
      <w:r w:rsidRPr="005B5E54">
        <w:rPr>
          <w:sz w:val="22"/>
        </w:rPr>
        <w:t>__</w:t>
      </w:r>
    </w:p>
    <w:p w:rsidR="00331982" w:rsidRPr="005B5E54" w:rsidRDefault="00331982" w:rsidP="00331982">
      <w:pPr>
        <w:tabs>
          <w:tab w:val="left" w:pos="0"/>
        </w:tabs>
        <w:ind w:hanging="720"/>
        <w:rPr>
          <w:sz w:val="22"/>
        </w:rPr>
      </w:pPr>
      <w:r w:rsidRPr="005B5E54">
        <w:rPr>
          <w:sz w:val="22"/>
        </w:rPr>
        <w:tab/>
      </w:r>
      <w:r w:rsidRPr="005B5E54">
        <w:rPr>
          <w:b/>
          <w:sz w:val="22"/>
        </w:rPr>
        <w:tab/>
      </w:r>
    </w:p>
    <w:p w:rsidR="005B5E54" w:rsidRDefault="005B5E54" w:rsidP="00331982">
      <w:pPr>
        <w:tabs>
          <w:tab w:val="left" w:pos="1080"/>
        </w:tabs>
        <w:ind w:left="1080" w:hanging="1080"/>
        <w:rPr>
          <w:sz w:val="22"/>
        </w:rPr>
      </w:pPr>
    </w:p>
    <w:p w:rsidR="005B5E54" w:rsidRDefault="005B5E54" w:rsidP="00331982">
      <w:pPr>
        <w:tabs>
          <w:tab w:val="left" w:pos="1080"/>
        </w:tabs>
        <w:ind w:left="1080" w:hanging="1080"/>
        <w:rPr>
          <w:sz w:val="22"/>
        </w:rPr>
      </w:pPr>
    </w:p>
    <w:p w:rsidR="00331982" w:rsidRPr="005B5E54" w:rsidRDefault="005B5E54" w:rsidP="00331982">
      <w:pPr>
        <w:tabs>
          <w:tab w:val="left" w:pos="1080"/>
        </w:tabs>
        <w:ind w:left="1080" w:hanging="1080"/>
        <w:rPr>
          <w:sz w:val="22"/>
        </w:rPr>
      </w:pPr>
      <w:r>
        <w:rPr>
          <w:sz w:val="22"/>
        </w:rPr>
        <w:tab/>
      </w:r>
      <w:r w:rsidR="00331982" w:rsidRPr="005B5E54">
        <w:rPr>
          <w:sz w:val="22"/>
        </w:rPr>
        <w:t>Date:  ________</w:t>
      </w:r>
      <w:r w:rsidR="00331982" w:rsidRPr="005B5E54">
        <w:rPr>
          <w:sz w:val="22"/>
        </w:rPr>
        <w:softHyphen/>
      </w:r>
      <w:r w:rsidR="00331982" w:rsidRPr="005B5E54">
        <w:rPr>
          <w:sz w:val="22"/>
        </w:rPr>
        <w:softHyphen/>
      </w:r>
      <w:r w:rsidR="00331982" w:rsidRPr="005B5E54">
        <w:rPr>
          <w:sz w:val="22"/>
        </w:rPr>
        <w:softHyphen/>
      </w:r>
      <w:r w:rsidR="00331982" w:rsidRPr="005B5E54">
        <w:rPr>
          <w:sz w:val="22"/>
        </w:rPr>
        <w:softHyphen/>
        <w:t>___</w:t>
      </w:r>
      <w:r w:rsidR="0021287A" w:rsidRPr="005B5E54">
        <w:rPr>
          <w:sz w:val="22"/>
        </w:rPr>
        <w:tab/>
      </w:r>
      <w:r>
        <w:rPr>
          <w:sz w:val="22"/>
        </w:rPr>
        <w:t>______</w:t>
      </w:r>
      <w:r w:rsidR="0021287A" w:rsidRPr="005B5E54">
        <w:rPr>
          <w:sz w:val="22"/>
        </w:rPr>
        <w:tab/>
      </w:r>
      <w:r w:rsidR="0021287A" w:rsidRPr="005B5E54">
        <w:rPr>
          <w:sz w:val="22"/>
        </w:rPr>
        <w:tab/>
      </w:r>
    </w:p>
    <w:p w:rsidR="00331982" w:rsidRPr="005B5E54" w:rsidRDefault="00331982" w:rsidP="00331982">
      <w:pPr>
        <w:tabs>
          <w:tab w:val="left" w:pos="1080"/>
        </w:tabs>
        <w:ind w:left="1080" w:hanging="1080"/>
        <w:rPr>
          <w:i/>
          <w:sz w:val="22"/>
          <w:u w:val="single"/>
        </w:rPr>
      </w:pPr>
    </w:p>
    <w:p w:rsidR="00331982" w:rsidRPr="005B5E54" w:rsidRDefault="00331982" w:rsidP="00331982">
      <w:pPr>
        <w:tabs>
          <w:tab w:val="left" w:pos="1080"/>
        </w:tabs>
        <w:ind w:left="1080" w:hanging="1080"/>
        <w:rPr>
          <w:i/>
          <w:sz w:val="22"/>
          <w:u w:val="single"/>
        </w:rPr>
      </w:pPr>
    </w:p>
    <w:p w:rsidR="00331982" w:rsidRPr="005B5E54" w:rsidRDefault="005B5E54" w:rsidP="00331982">
      <w:pPr>
        <w:tabs>
          <w:tab w:val="left" w:pos="1080"/>
        </w:tabs>
        <w:ind w:left="1080" w:hanging="1080"/>
        <w:rPr>
          <w:sz w:val="22"/>
        </w:rPr>
      </w:pPr>
      <w:r w:rsidRPr="005B5E54">
        <w:rPr>
          <w:i/>
          <w:sz w:val="22"/>
        </w:rPr>
        <w:tab/>
      </w:r>
      <w:r w:rsidR="00331982" w:rsidRPr="005B5E54">
        <w:rPr>
          <w:i/>
          <w:sz w:val="22"/>
          <w:u w:val="single"/>
        </w:rPr>
        <w:t>Make checks payable to:</w:t>
      </w:r>
    </w:p>
    <w:p w:rsidR="00331982" w:rsidRDefault="005B5E54" w:rsidP="00331982">
      <w:pPr>
        <w:tabs>
          <w:tab w:val="left" w:pos="1080"/>
        </w:tabs>
        <w:ind w:left="1080" w:hanging="1080"/>
      </w:pPr>
      <w:r>
        <w:rPr>
          <w:b/>
          <w:sz w:val="32"/>
        </w:rPr>
        <w:tab/>
      </w:r>
      <w:r w:rsidR="00331982" w:rsidRPr="00673997">
        <w:rPr>
          <w:b/>
          <w:sz w:val="32"/>
        </w:rPr>
        <w:t>MWBDA</w:t>
      </w:r>
      <w:r w:rsidR="0021287A">
        <w:tab/>
      </w:r>
      <w:r w:rsidR="0021287A">
        <w:tab/>
      </w:r>
      <w:r w:rsidR="0021287A">
        <w:tab/>
      </w:r>
      <w:r w:rsidR="0021287A">
        <w:tab/>
      </w:r>
      <w:r w:rsidR="0074646D">
        <w:t xml:space="preserve"> </w:t>
      </w:r>
    </w:p>
    <w:p w:rsidR="00331982" w:rsidRDefault="00331982" w:rsidP="00331982">
      <w:pPr>
        <w:tabs>
          <w:tab w:val="left" w:pos="1080"/>
        </w:tabs>
        <w:ind w:left="1080" w:hanging="1080"/>
      </w:pPr>
    </w:p>
    <w:p w:rsidR="00331982" w:rsidRPr="005B5E54" w:rsidRDefault="005B5E54" w:rsidP="00331982">
      <w:pPr>
        <w:tabs>
          <w:tab w:val="left" w:pos="1080"/>
        </w:tabs>
        <w:ind w:left="1080" w:hanging="1080"/>
        <w:rPr>
          <w:sz w:val="22"/>
        </w:rPr>
      </w:pPr>
      <w:r w:rsidRPr="005B5E54">
        <w:rPr>
          <w:i/>
        </w:rPr>
        <w:tab/>
      </w:r>
      <w:r w:rsidR="00331982" w:rsidRPr="005B5E54">
        <w:rPr>
          <w:i/>
          <w:sz w:val="22"/>
          <w:u w:val="single"/>
        </w:rPr>
        <w:t>Mail to:</w:t>
      </w:r>
      <w:r w:rsidR="00331982" w:rsidRPr="005B5E54">
        <w:rPr>
          <w:sz w:val="22"/>
        </w:rPr>
        <w:t xml:space="preserve">  </w:t>
      </w:r>
    </w:p>
    <w:p w:rsidR="00331982" w:rsidRDefault="005B5E54" w:rsidP="00331982">
      <w:pPr>
        <w:tabs>
          <w:tab w:val="left" w:pos="1080"/>
        </w:tabs>
        <w:ind w:left="1080" w:hanging="1080"/>
        <w:rPr>
          <w:b/>
        </w:rPr>
      </w:pPr>
      <w:r>
        <w:rPr>
          <w:b/>
        </w:rPr>
        <w:tab/>
      </w:r>
      <w:r w:rsidR="00331982">
        <w:rPr>
          <w:b/>
        </w:rPr>
        <w:t xml:space="preserve">Jo Ellen </w:t>
      </w:r>
      <w:proofErr w:type="spellStart"/>
      <w:r w:rsidR="00331982">
        <w:rPr>
          <w:b/>
        </w:rPr>
        <w:t>Shroyer</w:t>
      </w:r>
      <w:proofErr w:type="spellEnd"/>
      <w:r w:rsidR="00331982">
        <w:rPr>
          <w:b/>
        </w:rPr>
        <w:t xml:space="preserve"> </w:t>
      </w:r>
    </w:p>
    <w:p w:rsidR="00331982" w:rsidRDefault="005B5E54" w:rsidP="00331982">
      <w:pPr>
        <w:tabs>
          <w:tab w:val="left" w:pos="1080"/>
        </w:tabs>
        <w:ind w:left="1080" w:hanging="1080"/>
        <w:rPr>
          <w:b/>
        </w:rPr>
      </w:pPr>
      <w:r>
        <w:rPr>
          <w:b/>
        </w:rPr>
        <w:tab/>
      </w:r>
      <w:r w:rsidR="00331982">
        <w:rPr>
          <w:b/>
        </w:rPr>
        <w:t xml:space="preserve">7527 Grand </w:t>
      </w:r>
      <w:proofErr w:type="spellStart"/>
      <w:r w:rsidR="00331982">
        <w:rPr>
          <w:b/>
        </w:rPr>
        <w:t>Ave</w:t>
      </w:r>
      <w:proofErr w:type="spellEnd"/>
      <w:r w:rsidR="00331982">
        <w:rPr>
          <w:b/>
        </w:rPr>
        <w:t>.</w:t>
      </w:r>
    </w:p>
    <w:p w:rsidR="00FF3082" w:rsidRPr="00331982" w:rsidRDefault="005B5E54" w:rsidP="00331982">
      <w:pPr>
        <w:tabs>
          <w:tab w:val="left" w:pos="1080"/>
        </w:tabs>
        <w:ind w:left="1080" w:hanging="1080"/>
      </w:pPr>
      <w:r>
        <w:rPr>
          <w:b/>
        </w:rPr>
        <w:tab/>
      </w:r>
      <w:r w:rsidR="005D12BC">
        <w:rPr>
          <w:b/>
        </w:rPr>
        <w:t>Kansas City</w:t>
      </w:r>
      <w:r w:rsidR="00331982">
        <w:rPr>
          <w:b/>
        </w:rPr>
        <w:t xml:space="preserve">, MO  </w:t>
      </w:r>
      <w:r w:rsidR="00331982" w:rsidRPr="005D12BC">
        <w:rPr>
          <w:b/>
        </w:rPr>
        <w:t>64114</w:t>
      </w:r>
    </w:p>
    <w:p w:rsidR="00331982" w:rsidRDefault="00331982" w:rsidP="00331982">
      <w:pPr>
        <w:tabs>
          <w:tab w:val="left" w:pos="1080"/>
        </w:tabs>
        <w:ind w:left="1080" w:hanging="1080"/>
      </w:pPr>
    </w:p>
    <w:p w:rsidR="000E4FBB" w:rsidRPr="0021040A" w:rsidRDefault="005B5E54" w:rsidP="00331982">
      <w:pPr>
        <w:tabs>
          <w:tab w:val="left" w:pos="1080"/>
        </w:tabs>
        <w:ind w:left="1080" w:hanging="1080"/>
        <w:rPr>
          <w:sz w:val="22"/>
        </w:rPr>
      </w:pPr>
      <w:r w:rsidRPr="005B5E54">
        <w:rPr>
          <w:i/>
        </w:rPr>
        <w:tab/>
      </w:r>
      <w:r w:rsidR="000E4FBB" w:rsidRPr="0021040A">
        <w:rPr>
          <w:i/>
          <w:sz w:val="22"/>
          <w:u w:val="single"/>
        </w:rPr>
        <w:t>Dues may be paid online at:</w:t>
      </w:r>
      <w:r w:rsidR="000E4FBB" w:rsidRPr="0021040A">
        <w:rPr>
          <w:sz w:val="22"/>
        </w:rPr>
        <w:t xml:space="preserve">  </w:t>
      </w:r>
    </w:p>
    <w:p w:rsidR="00331982" w:rsidRPr="00D6655C" w:rsidRDefault="00331982" w:rsidP="00D6655C">
      <w:pPr>
        <w:tabs>
          <w:tab w:val="left" w:pos="180"/>
          <w:tab w:val="left" w:pos="1080"/>
        </w:tabs>
        <w:ind w:left="1080"/>
        <w:rPr>
          <w:b/>
        </w:rPr>
        <w:sectPr w:rsidR="00331982" w:rsidRPr="00D6655C" w:rsidSect="005B5E54">
          <w:type w:val="continuous"/>
          <w:pgSz w:w="12240" w:h="15840"/>
          <w:pgMar w:top="720" w:right="720" w:bottom="720" w:left="720" w:gutter="0"/>
          <w:cols w:num="2" w:space="360"/>
          <w:docGrid w:linePitch="360"/>
        </w:sectPr>
      </w:pPr>
      <w:r w:rsidRPr="001E51CD">
        <w:rPr>
          <w:b/>
        </w:rPr>
        <w:t>www.mwbda.org</w:t>
      </w:r>
      <w:r w:rsidR="00D6655C">
        <w:tab/>
      </w:r>
      <w:r w:rsidR="00D6655C">
        <w:tab/>
      </w:r>
      <w:r w:rsidR="00D6655C">
        <w:tab/>
      </w:r>
      <w:r w:rsidR="00D6655C">
        <w:tab/>
      </w:r>
      <w:r w:rsidR="00D6655C">
        <w:tab/>
      </w:r>
      <w:r w:rsidR="00D6655C">
        <w:tab/>
      </w:r>
      <w:r w:rsidR="00D6655C">
        <w:tab/>
      </w:r>
      <w:r w:rsidR="00D6655C">
        <w:tab/>
      </w:r>
    </w:p>
    <w:p w:rsidR="00673997" w:rsidRPr="00B96A38" w:rsidRDefault="00EC1705" w:rsidP="00FB37B9">
      <w:pPr>
        <w:rPr>
          <w:sz w:val="22"/>
        </w:rPr>
      </w:pPr>
      <w:r w:rsidRPr="00B96A38">
        <w:rPr>
          <w:sz w:val="22"/>
        </w:rPr>
        <w:t xml:space="preserve">Class:  1 </w:t>
      </w:r>
      <w:proofErr w:type="gramStart"/>
      <w:r w:rsidR="00F32073" w:rsidRPr="00B96A38">
        <w:rPr>
          <w:sz w:val="22"/>
        </w:rPr>
        <w:t xml:space="preserve">2  </w:t>
      </w:r>
      <w:r w:rsidR="00673997" w:rsidRPr="00B96A38">
        <w:rPr>
          <w:sz w:val="22"/>
        </w:rPr>
        <w:t>3</w:t>
      </w:r>
      <w:proofErr w:type="gramEnd"/>
      <w:r w:rsidR="00673997" w:rsidRPr="00B96A38">
        <w:rPr>
          <w:sz w:val="22"/>
        </w:rPr>
        <w:t xml:space="preserve">  4  5  </w:t>
      </w:r>
      <w:r w:rsidR="00673997" w:rsidRPr="00B96A38">
        <w:rPr>
          <w:sz w:val="22"/>
        </w:rPr>
        <w:tab/>
      </w:r>
      <w:r w:rsidR="00FB37B9" w:rsidRPr="00B96A38">
        <w:rPr>
          <w:sz w:val="22"/>
        </w:rPr>
        <w:t>Instrument</w:t>
      </w:r>
      <w:r w:rsidR="00B96A38" w:rsidRPr="00B96A38">
        <w:rPr>
          <w:sz w:val="22"/>
        </w:rPr>
        <w:t>(s)</w:t>
      </w:r>
      <w:r w:rsidR="00FB37B9" w:rsidRPr="00B96A38">
        <w:rPr>
          <w:sz w:val="22"/>
        </w:rPr>
        <w:t xml:space="preserve"> ________________</w:t>
      </w:r>
      <w:r w:rsidR="00B96A38" w:rsidRPr="00B96A38">
        <w:rPr>
          <w:sz w:val="22"/>
        </w:rPr>
        <w:t>______</w:t>
      </w:r>
      <w:r w:rsidR="00B96A38">
        <w:rPr>
          <w:sz w:val="22"/>
        </w:rPr>
        <w:t>_________</w:t>
      </w:r>
      <w:r w:rsidR="00FB37B9" w:rsidRPr="00B96A38">
        <w:rPr>
          <w:sz w:val="22"/>
        </w:rPr>
        <w:t>__</w:t>
      </w:r>
      <w:r w:rsidR="00FB37B9" w:rsidRPr="00B96A38">
        <w:rPr>
          <w:sz w:val="22"/>
        </w:rPr>
        <w:tab/>
      </w:r>
      <w:r w:rsidR="0063323B">
        <w:rPr>
          <w:sz w:val="22"/>
        </w:rPr>
        <w:t>Years of Experience:  _______</w:t>
      </w:r>
    </w:p>
    <w:p w:rsidR="00467A23" w:rsidRPr="00467A23" w:rsidRDefault="00467A23" w:rsidP="00467A23"/>
    <w:p w:rsidR="00FB37B9" w:rsidRDefault="00467A23" w:rsidP="001D7343">
      <w:pPr>
        <w:jc w:val="center"/>
        <w:sectPr w:rsidR="00FB37B9" w:rsidSect="00331982">
          <w:type w:val="continuous"/>
          <w:pgSz w:w="12240" w:h="15840"/>
          <w:pgMar w:top="720" w:right="720" w:bottom="720" w:left="720" w:gutter="0"/>
          <w:docGrid w:linePitch="360"/>
        </w:sectPr>
      </w:pPr>
      <w:r w:rsidRPr="00467A23">
        <w:t>**********</w:t>
      </w:r>
      <w:r w:rsidRPr="00467A23">
        <w:tab/>
        <w:t>**********</w:t>
      </w:r>
      <w:r w:rsidRPr="00467A23">
        <w:tab/>
        <w:t>**********</w:t>
      </w:r>
      <w:r w:rsidRPr="00467A23">
        <w:tab/>
        <w:t>**********</w:t>
      </w:r>
    </w:p>
    <w:p w:rsidR="001D7343" w:rsidRDefault="00484047" w:rsidP="00FB37B9">
      <w:r>
        <w:t>_____</w:t>
      </w:r>
      <w:r w:rsidR="00A71B93">
        <w:t xml:space="preserve">Active Membership - </w:t>
      </w:r>
      <w:r w:rsidR="00EC7E1F">
        <w:t>$2</w:t>
      </w:r>
      <w:r w:rsidR="00467A23" w:rsidRPr="00467A23">
        <w:t>0</w:t>
      </w:r>
    </w:p>
    <w:p w:rsidR="00FB37B9" w:rsidRDefault="00FB37B9" w:rsidP="00FB37B9">
      <w:r>
        <w:tab/>
      </w:r>
      <w:r>
        <w:tab/>
      </w:r>
      <w:r>
        <w:tab/>
        <w:t xml:space="preserve"> </w:t>
      </w:r>
    </w:p>
    <w:p w:rsidR="001D7343" w:rsidRDefault="00484047" w:rsidP="00FB37B9">
      <w:r>
        <w:t>_____</w:t>
      </w:r>
      <w:r w:rsidR="00A71B93">
        <w:t xml:space="preserve">Affiliate Membership - </w:t>
      </w:r>
      <w:r w:rsidR="00EC7E1F">
        <w:t>$2</w:t>
      </w:r>
      <w:r w:rsidR="00FB37B9">
        <w:t xml:space="preserve">0 </w:t>
      </w:r>
    </w:p>
    <w:p w:rsidR="001D7343" w:rsidRDefault="001D7343" w:rsidP="00FB37B9"/>
    <w:p w:rsidR="00C419D0" w:rsidRDefault="00484047" w:rsidP="00FB37B9">
      <w:r>
        <w:t>_____</w:t>
      </w:r>
      <w:r w:rsidR="00A71B93">
        <w:t xml:space="preserve">Student Membership - </w:t>
      </w:r>
      <w:r w:rsidR="00EC7E1F">
        <w:t>$10</w:t>
      </w:r>
    </w:p>
    <w:p w:rsidR="000E4FBB" w:rsidRDefault="000E4FBB" w:rsidP="00CE0EAE">
      <w:pPr>
        <w:jc w:val="center"/>
      </w:pPr>
    </w:p>
    <w:p w:rsidR="001D7343" w:rsidRDefault="001D7343" w:rsidP="00467A23"/>
    <w:p w:rsidR="001D7343" w:rsidRPr="001D7343" w:rsidRDefault="00FB37B9" w:rsidP="00467A23">
      <w:r>
        <w:t>_____Sponso</w:t>
      </w:r>
      <w:r w:rsidR="00CE0EAE">
        <w:t>rship/Donate -</w:t>
      </w:r>
      <w:r w:rsidR="000E4FBB">
        <w:t xml:space="preserve"> $25-$500 per year                                 </w:t>
      </w:r>
      <w:r w:rsidR="000E4FBB">
        <w:tab/>
      </w:r>
      <w:r w:rsidR="000E4FBB">
        <w:tab/>
      </w:r>
      <w:r w:rsidR="001D7343" w:rsidRPr="0001243A">
        <w:rPr>
          <w:sz w:val="20"/>
        </w:rPr>
        <w:t>(select level below</w:t>
      </w:r>
      <w:bookmarkStart w:id="0" w:name="_GoBack"/>
      <w:bookmarkEnd w:id="0"/>
      <w:r w:rsidR="001D7343" w:rsidRPr="0001243A">
        <w:rPr>
          <w:sz w:val="20"/>
        </w:rPr>
        <w:t>)</w:t>
      </w:r>
      <w:r w:rsidR="001D7343">
        <w:rPr>
          <w:i/>
        </w:rPr>
        <w:tab/>
      </w:r>
      <w:r w:rsidR="001D7343">
        <w:rPr>
          <w:i/>
        </w:rPr>
        <w:tab/>
      </w:r>
    </w:p>
    <w:p w:rsidR="001D7343" w:rsidRPr="001D7343" w:rsidRDefault="00886BB1" w:rsidP="00467A23">
      <w:pPr>
        <w:rPr>
          <w:i/>
        </w:rPr>
      </w:pPr>
      <w:r>
        <w:rPr>
          <w:i/>
        </w:rPr>
        <w:tab/>
        <w:t xml:space="preserve"> </w:t>
      </w:r>
      <w:r>
        <w:rPr>
          <w:i/>
        </w:rPr>
        <w:tab/>
      </w:r>
      <w:r w:rsidR="001D7343" w:rsidRPr="00FB37B9">
        <w:rPr>
          <w:i/>
        </w:rPr>
        <w:t>Adagio - $25</w:t>
      </w:r>
      <w:r w:rsidR="001D7343" w:rsidRPr="001D7343">
        <w:rPr>
          <w:i/>
        </w:rPr>
        <w:t xml:space="preserve"> </w:t>
      </w:r>
    </w:p>
    <w:p w:rsidR="001D7343" w:rsidRDefault="00CE0EAE" w:rsidP="00467A23">
      <w:pPr>
        <w:rPr>
          <w:i/>
        </w:rPr>
      </w:pPr>
      <w:r>
        <w:rPr>
          <w:i/>
        </w:rPr>
        <w:tab/>
        <w:t xml:space="preserve">  </w:t>
      </w:r>
      <w:r>
        <w:rPr>
          <w:i/>
        </w:rPr>
        <w:tab/>
      </w:r>
      <w:r w:rsidR="001D7343" w:rsidRPr="00FB37B9">
        <w:rPr>
          <w:i/>
        </w:rPr>
        <w:t>Andante - $50</w:t>
      </w:r>
    </w:p>
    <w:p w:rsidR="001D7343" w:rsidRDefault="00CE0EAE" w:rsidP="00467A23">
      <w:pPr>
        <w:rPr>
          <w:i/>
        </w:rPr>
      </w:pPr>
      <w:r>
        <w:rPr>
          <w:i/>
        </w:rPr>
        <w:tab/>
        <w:t xml:space="preserve">  </w:t>
      </w:r>
      <w:r>
        <w:rPr>
          <w:i/>
        </w:rPr>
        <w:tab/>
      </w:r>
      <w:r w:rsidR="001D7343" w:rsidRPr="00FB37B9">
        <w:rPr>
          <w:i/>
        </w:rPr>
        <w:t>Allegro - $100</w:t>
      </w:r>
    </w:p>
    <w:p w:rsidR="001D7343" w:rsidRDefault="00886BB1" w:rsidP="00467A23">
      <w:pPr>
        <w:rPr>
          <w:i/>
        </w:rPr>
      </w:pPr>
      <w:r>
        <w:rPr>
          <w:i/>
        </w:rPr>
        <w:tab/>
        <w:t xml:space="preserve">  </w:t>
      </w:r>
      <w:r>
        <w:rPr>
          <w:i/>
        </w:rPr>
        <w:tab/>
      </w:r>
      <w:proofErr w:type="spellStart"/>
      <w:r w:rsidR="001D7343" w:rsidRPr="00FB37B9">
        <w:rPr>
          <w:i/>
        </w:rPr>
        <w:t>Vivace</w:t>
      </w:r>
      <w:proofErr w:type="spellEnd"/>
      <w:r w:rsidR="001D7343" w:rsidRPr="00FB37B9">
        <w:rPr>
          <w:i/>
        </w:rPr>
        <w:t xml:space="preserve"> - $200 </w:t>
      </w:r>
    </w:p>
    <w:p w:rsidR="008C7AC6" w:rsidRDefault="00CE0EAE" w:rsidP="001D7343">
      <w:pPr>
        <w:rPr>
          <w:i/>
        </w:rPr>
      </w:pPr>
      <w:r>
        <w:rPr>
          <w:i/>
        </w:rPr>
        <w:tab/>
        <w:t xml:space="preserve">  </w:t>
      </w:r>
      <w:r>
        <w:rPr>
          <w:i/>
        </w:rPr>
        <w:tab/>
      </w:r>
      <w:r w:rsidR="001D7343" w:rsidRPr="00FB37B9">
        <w:rPr>
          <w:i/>
        </w:rPr>
        <w:t>Presto - $5</w:t>
      </w:r>
      <w:r w:rsidR="001D7343">
        <w:rPr>
          <w:i/>
        </w:rPr>
        <w:t>00</w:t>
      </w:r>
    </w:p>
    <w:p w:rsidR="008C7AC6" w:rsidRDefault="008C7AC6" w:rsidP="001D7343">
      <w:pPr>
        <w:rPr>
          <w:i/>
        </w:rPr>
      </w:pPr>
    </w:p>
    <w:p w:rsidR="001D7343" w:rsidRPr="001D7343" w:rsidRDefault="001D7343" w:rsidP="001D7343">
      <w:pPr>
        <w:sectPr w:rsidR="001D7343" w:rsidRPr="001D7343">
          <w:type w:val="continuous"/>
          <w:pgSz w:w="12240" w:h="15840"/>
          <w:pgMar w:top="720" w:right="720" w:bottom="720" w:left="720" w:gutter="0"/>
          <w:cols w:num="2"/>
          <w:docGrid w:linePitch="360"/>
        </w:sectPr>
      </w:pPr>
    </w:p>
    <w:p w:rsidR="00CE0EAE" w:rsidRPr="0021040A" w:rsidRDefault="008C7AC6" w:rsidP="008C7AC6">
      <w:pPr>
        <w:jc w:val="center"/>
        <w:rPr>
          <w:sz w:val="22"/>
        </w:rPr>
      </w:pPr>
      <w:r w:rsidRPr="0021040A">
        <w:rPr>
          <w:sz w:val="22"/>
        </w:rPr>
        <w:t>{Membership is maintained for one year from the date dues are paid.}</w:t>
      </w:r>
    </w:p>
    <w:p w:rsidR="008C7AC6" w:rsidRDefault="008C7AC6" w:rsidP="00467A23">
      <w:pPr>
        <w:jc w:val="center"/>
        <w:rPr>
          <w:b/>
        </w:rPr>
      </w:pPr>
    </w:p>
    <w:p w:rsidR="00265C94" w:rsidRPr="00265C94" w:rsidRDefault="00467A23" w:rsidP="00265C94">
      <w:pPr>
        <w:jc w:val="center"/>
      </w:pPr>
      <w:r w:rsidRPr="00595E63">
        <w:rPr>
          <w:b/>
        </w:rPr>
        <w:t>Membership Qualifications</w:t>
      </w:r>
      <w:r w:rsidRPr="003719AB">
        <w:t xml:space="preserve"> </w:t>
      </w:r>
      <w:r w:rsidRPr="001908D3">
        <w:rPr>
          <w:b/>
        </w:rPr>
        <w:t>for MWBDA</w:t>
      </w:r>
      <w:r w:rsidRPr="003719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016"/>
      </w:tblGrid>
      <w:tr w:rsidR="00265C94">
        <w:tc>
          <w:tcPr>
            <w:tcW w:w="110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0800"/>
            </w:tblGrid>
            <w:tr w:rsidR="00265C94" w:rsidRPr="00265C94">
              <w:tc>
                <w:tcPr>
                  <w:tcW w:w="11016" w:type="dxa"/>
                </w:tcPr>
                <w:p w:rsidR="00265C94" w:rsidRPr="00265C94" w:rsidRDefault="00265C94" w:rsidP="00265C94">
                  <w:r w:rsidRPr="00265C94">
                    <w:rPr>
                      <w:sz w:val="22"/>
                      <w:u w:val="single"/>
                    </w:rPr>
                    <w:t>Active membership</w:t>
                  </w:r>
                  <w:r w:rsidRPr="00265C94">
                    <w:rPr>
                      <w:sz w:val="22"/>
                    </w:rPr>
                    <w:t xml:space="preserve"> is open to all women actively engaged in directing bands a</w:t>
                  </w:r>
                  <w:r>
                    <w:rPr>
                      <w:sz w:val="22"/>
                    </w:rPr>
                    <w:t xml:space="preserve">nd all women who have been band </w:t>
                  </w:r>
                  <w:r w:rsidRPr="00265C94">
                    <w:rPr>
                      <w:sz w:val="22"/>
                    </w:rPr>
                    <w:t>directors, but are not presently directing bands.</w:t>
                  </w:r>
                </w:p>
              </w:tc>
            </w:tr>
            <w:tr w:rsidR="00265C94" w:rsidRPr="00265C94">
              <w:tc>
                <w:tcPr>
                  <w:tcW w:w="11016" w:type="dxa"/>
                </w:tcPr>
                <w:p w:rsidR="00265C94" w:rsidRPr="00265C94" w:rsidRDefault="00265C94" w:rsidP="002A3CF1">
                  <w:pPr>
                    <w:rPr>
                      <w:sz w:val="22"/>
                    </w:rPr>
                  </w:pPr>
                  <w:r w:rsidRPr="00265C94">
                    <w:rPr>
                      <w:sz w:val="22"/>
                      <w:u w:val="single"/>
                    </w:rPr>
                    <w:t>Affiliate membership</w:t>
                  </w:r>
                  <w:r w:rsidRPr="00265C94">
                    <w:rPr>
                      <w:sz w:val="22"/>
                    </w:rPr>
                    <w:t xml:space="preserve"> is open to anyone who is connected w</w:t>
                  </w:r>
                  <w:r>
                    <w:rPr>
                      <w:sz w:val="22"/>
                    </w:rPr>
                    <w:t>ith t</w:t>
                  </w:r>
                  <w:r w:rsidR="003A1195">
                    <w:rPr>
                      <w:sz w:val="22"/>
                    </w:rPr>
                    <w:t>h</w:t>
                  </w:r>
                  <w:r w:rsidRPr="00265C94">
                    <w:rPr>
                      <w:sz w:val="22"/>
                    </w:rPr>
                    <w:t xml:space="preserve">e instrumental music field as a private teacher, performer, clinician, orchestra director, or in any other way.  </w:t>
                  </w:r>
                </w:p>
              </w:tc>
            </w:tr>
            <w:tr w:rsidR="00265C94" w:rsidRPr="00265C94">
              <w:tc>
                <w:tcPr>
                  <w:tcW w:w="11016" w:type="dxa"/>
                </w:tcPr>
                <w:p w:rsidR="00265C94" w:rsidRPr="00265C94" w:rsidRDefault="00265C94" w:rsidP="002A3CF1">
                  <w:pPr>
                    <w:rPr>
                      <w:sz w:val="22"/>
                    </w:rPr>
                  </w:pPr>
                  <w:r w:rsidRPr="00265C94">
                    <w:rPr>
                      <w:sz w:val="22"/>
                      <w:u w:val="single"/>
                    </w:rPr>
                    <w:t>Student membership</w:t>
                  </w:r>
                  <w:r w:rsidRPr="00265C94">
                    <w:rPr>
                      <w:sz w:val="22"/>
                    </w:rPr>
                    <w:t xml:space="preserve"> is open to women college students with a major in the instrumental music field.</w:t>
                  </w:r>
                </w:p>
              </w:tc>
            </w:tr>
            <w:tr w:rsidR="00265C94" w:rsidRPr="00265C94">
              <w:tc>
                <w:tcPr>
                  <w:tcW w:w="11016" w:type="dxa"/>
                </w:tcPr>
                <w:p w:rsidR="00265C94" w:rsidRPr="00265C94" w:rsidRDefault="00265C94" w:rsidP="002A3CF1">
                  <w:pPr>
                    <w:rPr>
                      <w:sz w:val="22"/>
                    </w:rPr>
                  </w:pPr>
                  <w:r w:rsidRPr="00265C94">
                    <w:rPr>
                      <w:sz w:val="22"/>
                      <w:u w:val="single"/>
                    </w:rPr>
                    <w:t>Sponsorship</w:t>
                  </w:r>
                  <w:r w:rsidRPr="00265C94">
                    <w:rPr>
                      <w:sz w:val="22"/>
                    </w:rPr>
                    <w:t xml:space="preserve"> is open to any firm or individual who wishes to offer sustaining financial support to the Missouri Women Band Directors Association.</w:t>
                  </w:r>
                </w:p>
              </w:tc>
            </w:tr>
            <w:tr w:rsidR="00265C94" w:rsidRPr="00265C94">
              <w:tc>
                <w:tcPr>
                  <w:tcW w:w="11016" w:type="dxa"/>
                </w:tcPr>
                <w:p w:rsidR="00265C94" w:rsidRPr="00265C94" w:rsidRDefault="00265C94" w:rsidP="002A3CF1">
                  <w:pPr>
                    <w:rPr>
                      <w:sz w:val="22"/>
                    </w:rPr>
                  </w:pPr>
                </w:p>
              </w:tc>
            </w:tr>
          </w:tbl>
          <w:p w:rsidR="00265C94" w:rsidRDefault="00265C94"/>
        </w:tc>
      </w:tr>
    </w:tbl>
    <w:p w:rsidR="009D66FB" w:rsidRPr="00743DCE" w:rsidRDefault="005C0595" w:rsidP="009D66FB">
      <w:r w:rsidRPr="00743DCE">
        <w:rPr>
          <w:b/>
        </w:rPr>
        <w:t>The Purpose of MWBDA</w:t>
      </w:r>
    </w:p>
    <w:p w:rsidR="006D7634" w:rsidRPr="00743DCE" w:rsidRDefault="006D7634" w:rsidP="006D7634">
      <w:pPr>
        <w:rPr>
          <w:rFonts w:cs="Arial"/>
          <w:sz w:val="22"/>
        </w:rPr>
      </w:pPr>
      <w:r w:rsidRPr="00743DCE">
        <w:rPr>
          <w:rFonts w:cs="Arial"/>
          <w:sz w:val="22"/>
        </w:rPr>
        <w:t>The objectives of the Missouri Women Band Directors Association shall be:</w:t>
      </w:r>
    </w:p>
    <w:p w:rsidR="006D7634" w:rsidRPr="00265C94" w:rsidRDefault="006D7634" w:rsidP="006D7634">
      <w:pPr>
        <w:numPr>
          <w:ilvl w:val="0"/>
          <w:numId w:val="2"/>
        </w:numPr>
        <w:rPr>
          <w:rFonts w:cs="Arial"/>
          <w:sz w:val="20"/>
        </w:rPr>
      </w:pPr>
      <w:proofErr w:type="gramStart"/>
      <w:r w:rsidRPr="00265C94">
        <w:rPr>
          <w:rFonts w:cs="Arial"/>
          <w:sz w:val="20"/>
        </w:rPr>
        <w:t>to</w:t>
      </w:r>
      <w:proofErr w:type="gramEnd"/>
      <w:r w:rsidRPr="00265C94">
        <w:rPr>
          <w:rFonts w:cs="Arial"/>
          <w:sz w:val="20"/>
        </w:rPr>
        <w:t xml:space="preserve"> foster the spirit of friendliness, fellowship, and cooperation among women band directors in the schools of Missouri.</w:t>
      </w:r>
    </w:p>
    <w:p w:rsidR="006D7634" w:rsidRPr="00265C94" w:rsidRDefault="006D7634" w:rsidP="006D7634">
      <w:pPr>
        <w:numPr>
          <w:ilvl w:val="0"/>
          <w:numId w:val="2"/>
        </w:numPr>
        <w:rPr>
          <w:rFonts w:cs="Arial"/>
          <w:sz w:val="20"/>
        </w:rPr>
      </w:pPr>
      <w:proofErr w:type="gramStart"/>
      <w:r w:rsidRPr="00265C94">
        <w:rPr>
          <w:rFonts w:cs="Arial"/>
          <w:sz w:val="20"/>
        </w:rPr>
        <w:t>to</w:t>
      </w:r>
      <w:proofErr w:type="gramEnd"/>
      <w:r w:rsidRPr="00265C94">
        <w:rPr>
          <w:rFonts w:cs="Arial"/>
          <w:sz w:val="20"/>
        </w:rPr>
        <w:t xml:space="preserve"> provide a common meeting ground for an exchange of ideas, methods, and problems relevant to women band directors.</w:t>
      </w:r>
    </w:p>
    <w:p w:rsidR="006D7634" w:rsidRPr="00265C94" w:rsidRDefault="006D7634" w:rsidP="006D7634">
      <w:pPr>
        <w:numPr>
          <w:ilvl w:val="0"/>
          <w:numId w:val="2"/>
        </w:numPr>
        <w:rPr>
          <w:rFonts w:cs="Arial"/>
          <w:sz w:val="20"/>
        </w:rPr>
      </w:pPr>
      <w:proofErr w:type="gramStart"/>
      <w:r w:rsidRPr="00265C94">
        <w:rPr>
          <w:rFonts w:cs="Arial"/>
          <w:sz w:val="20"/>
        </w:rPr>
        <w:t>to</w:t>
      </w:r>
      <w:proofErr w:type="gramEnd"/>
      <w:r w:rsidRPr="00265C94">
        <w:rPr>
          <w:rFonts w:cs="Arial"/>
          <w:sz w:val="20"/>
        </w:rPr>
        <w:t xml:space="preserve"> provide encouragement for young women entering the instrumental music field.</w:t>
      </w:r>
    </w:p>
    <w:p w:rsidR="006D7634" w:rsidRPr="00265C94" w:rsidRDefault="006D7634" w:rsidP="006D7634">
      <w:pPr>
        <w:numPr>
          <w:ilvl w:val="0"/>
          <w:numId w:val="2"/>
        </w:numPr>
        <w:rPr>
          <w:rFonts w:cs="Arial"/>
          <w:sz w:val="20"/>
        </w:rPr>
      </w:pPr>
      <w:proofErr w:type="gramStart"/>
      <w:r w:rsidRPr="00265C94">
        <w:rPr>
          <w:rFonts w:cs="Arial"/>
          <w:sz w:val="20"/>
        </w:rPr>
        <w:t>to</w:t>
      </w:r>
      <w:proofErr w:type="gramEnd"/>
      <w:r w:rsidRPr="00265C94">
        <w:rPr>
          <w:rFonts w:cs="Arial"/>
          <w:sz w:val="20"/>
        </w:rPr>
        <w:t xml:space="preserve"> recognize and emphasize the basic and lasting values of a sound instrumental music program.</w:t>
      </w:r>
    </w:p>
    <w:p w:rsidR="006D7634" w:rsidRPr="00265C94" w:rsidRDefault="006D7634" w:rsidP="006D7634">
      <w:pPr>
        <w:numPr>
          <w:ilvl w:val="0"/>
          <w:numId w:val="2"/>
        </w:numPr>
        <w:rPr>
          <w:rFonts w:cs="Arial"/>
          <w:sz w:val="20"/>
        </w:rPr>
      </w:pPr>
      <w:proofErr w:type="gramStart"/>
      <w:r w:rsidRPr="00265C94">
        <w:rPr>
          <w:rFonts w:cs="Arial"/>
          <w:sz w:val="20"/>
        </w:rPr>
        <w:t>to</w:t>
      </w:r>
      <w:proofErr w:type="gramEnd"/>
      <w:r w:rsidRPr="00265C94">
        <w:rPr>
          <w:rFonts w:cs="Arial"/>
          <w:sz w:val="20"/>
        </w:rPr>
        <w:t xml:space="preserve"> develop a comprehensive program that will be of a musical and educational benefit to students.</w:t>
      </w:r>
    </w:p>
    <w:p w:rsidR="006D7634" w:rsidRPr="00265C94" w:rsidRDefault="006D7634" w:rsidP="006D7634">
      <w:pPr>
        <w:numPr>
          <w:ilvl w:val="0"/>
          <w:numId w:val="2"/>
        </w:numPr>
        <w:rPr>
          <w:rFonts w:cs="Arial"/>
          <w:sz w:val="20"/>
        </w:rPr>
      </w:pPr>
      <w:proofErr w:type="gramStart"/>
      <w:r w:rsidRPr="00265C94">
        <w:rPr>
          <w:rFonts w:cs="Arial"/>
          <w:sz w:val="20"/>
        </w:rPr>
        <w:t>to</w:t>
      </w:r>
      <w:proofErr w:type="gramEnd"/>
      <w:r w:rsidRPr="00265C94">
        <w:rPr>
          <w:rFonts w:cs="Arial"/>
          <w:sz w:val="20"/>
        </w:rPr>
        <w:t xml:space="preserve"> recognize and encourage the obligations of the school band to the school and community in all phases of the instrumental program and the reciprocation of the school and the community by supporting the band.</w:t>
      </w:r>
    </w:p>
    <w:p w:rsidR="006D7634" w:rsidRPr="00265C94" w:rsidRDefault="006D7634" w:rsidP="006D7634">
      <w:pPr>
        <w:numPr>
          <w:ilvl w:val="0"/>
          <w:numId w:val="2"/>
        </w:numPr>
        <w:rPr>
          <w:rFonts w:cs="Arial"/>
          <w:sz w:val="20"/>
        </w:rPr>
      </w:pPr>
      <w:proofErr w:type="gramStart"/>
      <w:r w:rsidRPr="00265C94">
        <w:rPr>
          <w:rFonts w:cs="Arial"/>
          <w:sz w:val="20"/>
        </w:rPr>
        <w:t>to</w:t>
      </w:r>
      <w:proofErr w:type="gramEnd"/>
      <w:r w:rsidRPr="00265C94">
        <w:rPr>
          <w:rFonts w:cs="Arial"/>
          <w:sz w:val="20"/>
        </w:rPr>
        <w:t xml:space="preserve"> work with administrators to provide the best music education possible.</w:t>
      </w:r>
    </w:p>
    <w:p w:rsidR="006D7634" w:rsidRPr="00265C94" w:rsidRDefault="006D7634" w:rsidP="006D7634">
      <w:pPr>
        <w:numPr>
          <w:ilvl w:val="0"/>
          <w:numId w:val="2"/>
        </w:numPr>
        <w:rPr>
          <w:rFonts w:cs="Arial"/>
          <w:sz w:val="20"/>
        </w:rPr>
      </w:pPr>
      <w:proofErr w:type="gramStart"/>
      <w:r w:rsidRPr="00265C94">
        <w:rPr>
          <w:rFonts w:cs="Arial"/>
          <w:sz w:val="20"/>
        </w:rPr>
        <w:t>to</w:t>
      </w:r>
      <w:proofErr w:type="gramEnd"/>
      <w:r w:rsidRPr="00265C94">
        <w:rPr>
          <w:rFonts w:cs="Arial"/>
          <w:sz w:val="20"/>
        </w:rPr>
        <w:t xml:space="preserve"> cooperate with existing organizations whose demonstrated purpose is to further improve the band as a worthwhile medium of musical expression.</w:t>
      </w:r>
    </w:p>
    <w:p w:rsidR="006D7634" w:rsidRPr="00265C94" w:rsidRDefault="006D7634">
      <w:pPr>
        <w:rPr>
          <w:rFonts w:cs="Arial"/>
          <w:sz w:val="20"/>
        </w:rPr>
      </w:pPr>
      <w:r w:rsidRPr="00265C94">
        <w:rPr>
          <w:rFonts w:cs="Arial"/>
          <w:sz w:val="20"/>
        </w:rPr>
        <w:t xml:space="preserve">(These objectives have been adopted in part from the Women Band Directors </w:t>
      </w:r>
      <w:proofErr w:type="spellStart"/>
      <w:r w:rsidRPr="00265C94">
        <w:rPr>
          <w:rFonts w:cs="Arial"/>
          <w:sz w:val="20"/>
        </w:rPr>
        <w:t>InternationaI</w:t>
      </w:r>
      <w:proofErr w:type="spellEnd"/>
      <w:r w:rsidRPr="00265C94">
        <w:rPr>
          <w:rFonts w:cs="Arial"/>
          <w:sz w:val="20"/>
        </w:rPr>
        <w:t>).</w:t>
      </w:r>
    </w:p>
    <w:sectPr w:rsidR="006D7634" w:rsidRPr="00265C94" w:rsidSect="00FB37B9">
      <w:type w:val="continuous"/>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3051"/>
    <w:multiLevelType w:val="hybridMultilevel"/>
    <w:tmpl w:val="A6EC56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F55DC"/>
    <w:multiLevelType w:val="hybridMultilevel"/>
    <w:tmpl w:val="37422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characterSpacingControl w:val="doNotCompress"/>
  <w:compat/>
  <w:rsids>
    <w:rsidRoot w:val="00467A23"/>
    <w:rsid w:val="00004500"/>
    <w:rsid w:val="0001243A"/>
    <w:rsid w:val="00015206"/>
    <w:rsid w:val="00015E3B"/>
    <w:rsid w:val="0002476F"/>
    <w:rsid w:val="00026A8D"/>
    <w:rsid w:val="00032D4B"/>
    <w:rsid w:val="000405C6"/>
    <w:rsid w:val="00047E35"/>
    <w:rsid w:val="00053B70"/>
    <w:rsid w:val="00057DB1"/>
    <w:rsid w:val="00061F4F"/>
    <w:rsid w:val="000842DE"/>
    <w:rsid w:val="000C7DAC"/>
    <w:rsid w:val="000D4898"/>
    <w:rsid w:val="000E4FBB"/>
    <w:rsid w:val="00121E88"/>
    <w:rsid w:val="00126B1A"/>
    <w:rsid w:val="00126E6A"/>
    <w:rsid w:val="0014386E"/>
    <w:rsid w:val="0015027D"/>
    <w:rsid w:val="001750E0"/>
    <w:rsid w:val="0018087E"/>
    <w:rsid w:val="00186408"/>
    <w:rsid w:val="001908D3"/>
    <w:rsid w:val="00193FC4"/>
    <w:rsid w:val="001A3195"/>
    <w:rsid w:val="001A3D95"/>
    <w:rsid w:val="001B462E"/>
    <w:rsid w:val="001C1A08"/>
    <w:rsid w:val="001C4A98"/>
    <w:rsid w:val="001C625E"/>
    <w:rsid w:val="001C77B6"/>
    <w:rsid w:val="001D0456"/>
    <w:rsid w:val="001D14E1"/>
    <w:rsid w:val="001D2DE4"/>
    <w:rsid w:val="001D7343"/>
    <w:rsid w:val="001E51CD"/>
    <w:rsid w:val="00200616"/>
    <w:rsid w:val="0020392C"/>
    <w:rsid w:val="002046CC"/>
    <w:rsid w:val="00204C98"/>
    <w:rsid w:val="0021040A"/>
    <w:rsid w:val="0021287A"/>
    <w:rsid w:val="002140D0"/>
    <w:rsid w:val="002257E7"/>
    <w:rsid w:val="00237F3A"/>
    <w:rsid w:val="00237F7D"/>
    <w:rsid w:val="00244D6F"/>
    <w:rsid w:val="00257FA9"/>
    <w:rsid w:val="00261B7F"/>
    <w:rsid w:val="002632DE"/>
    <w:rsid w:val="00263EA8"/>
    <w:rsid w:val="00265C94"/>
    <w:rsid w:val="00274D04"/>
    <w:rsid w:val="0028283C"/>
    <w:rsid w:val="00283F55"/>
    <w:rsid w:val="0028419F"/>
    <w:rsid w:val="00284F20"/>
    <w:rsid w:val="00286E7F"/>
    <w:rsid w:val="0029769B"/>
    <w:rsid w:val="002A0A43"/>
    <w:rsid w:val="002A3CF1"/>
    <w:rsid w:val="002C51A1"/>
    <w:rsid w:val="002D40A7"/>
    <w:rsid w:val="002D7034"/>
    <w:rsid w:val="002E4762"/>
    <w:rsid w:val="0030658B"/>
    <w:rsid w:val="00307E4F"/>
    <w:rsid w:val="00312856"/>
    <w:rsid w:val="00314F30"/>
    <w:rsid w:val="00317F93"/>
    <w:rsid w:val="0032122C"/>
    <w:rsid w:val="00324583"/>
    <w:rsid w:val="0033010B"/>
    <w:rsid w:val="00331982"/>
    <w:rsid w:val="00346BBE"/>
    <w:rsid w:val="00353EBF"/>
    <w:rsid w:val="00354482"/>
    <w:rsid w:val="0035730A"/>
    <w:rsid w:val="00362F7E"/>
    <w:rsid w:val="00365E83"/>
    <w:rsid w:val="00370055"/>
    <w:rsid w:val="003719AB"/>
    <w:rsid w:val="003770BF"/>
    <w:rsid w:val="003A1195"/>
    <w:rsid w:val="003B20AB"/>
    <w:rsid w:val="003D0FC5"/>
    <w:rsid w:val="003D1CC1"/>
    <w:rsid w:val="003D5C19"/>
    <w:rsid w:val="003D5D8D"/>
    <w:rsid w:val="003D6666"/>
    <w:rsid w:val="003E64EF"/>
    <w:rsid w:val="003F39AE"/>
    <w:rsid w:val="00402F2C"/>
    <w:rsid w:val="004032E0"/>
    <w:rsid w:val="004102EA"/>
    <w:rsid w:val="004161B5"/>
    <w:rsid w:val="00452AF0"/>
    <w:rsid w:val="00464F6C"/>
    <w:rsid w:val="00467A23"/>
    <w:rsid w:val="00473373"/>
    <w:rsid w:val="00475BB0"/>
    <w:rsid w:val="00484047"/>
    <w:rsid w:val="00484AA1"/>
    <w:rsid w:val="00487307"/>
    <w:rsid w:val="004B12E9"/>
    <w:rsid w:val="004E4378"/>
    <w:rsid w:val="004E7B43"/>
    <w:rsid w:val="004F3756"/>
    <w:rsid w:val="005113D4"/>
    <w:rsid w:val="00577DD0"/>
    <w:rsid w:val="00595E63"/>
    <w:rsid w:val="005966CE"/>
    <w:rsid w:val="005B4299"/>
    <w:rsid w:val="005B5E54"/>
    <w:rsid w:val="005C0595"/>
    <w:rsid w:val="005D12BC"/>
    <w:rsid w:val="005D25E8"/>
    <w:rsid w:val="005D41DF"/>
    <w:rsid w:val="005F1F7A"/>
    <w:rsid w:val="005F6957"/>
    <w:rsid w:val="006017F7"/>
    <w:rsid w:val="006060BC"/>
    <w:rsid w:val="0060768E"/>
    <w:rsid w:val="00611910"/>
    <w:rsid w:val="00612479"/>
    <w:rsid w:val="0063323B"/>
    <w:rsid w:val="006352B0"/>
    <w:rsid w:val="006658CF"/>
    <w:rsid w:val="00673997"/>
    <w:rsid w:val="00674089"/>
    <w:rsid w:val="00680A01"/>
    <w:rsid w:val="00680C6F"/>
    <w:rsid w:val="00685DCB"/>
    <w:rsid w:val="006A0302"/>
    <w:rsid w:val="006B5DDC"/>
    <w:rsid w:val="006B644B"/>
    <w:rsid w:val="006C15A4"/>
    <w:rsid w:val="006C2669"/>
    <w:rsid w:val="006C3EB1"/>
    <w:rsid w:val="006C6F33"/>
    <w:rsid w:val="006D13D1"/>
    <w:rsid w:val="006D6C48"/>
    <w:rsid w:val="006D7634"/>
    <w:rsid w:val="006E3D85"/>
    <w:rsid w:val="006E4041"/>
    <w:rsid w:val="006E4F73"/>
    <w:rsid w:val="006F5573"/>
    <w:rsid w:val="007230A3"/>
    <w:rsid w:val="00724C02"/>
    <w:rsid w:val="00740E38"/>
    <w:rsid w:val="00743DCE"/>
    <w:rsid w:val="0074646D"/>
    <w:rsid w:val="00747AB6"/>
    <w:rsid w:val="00753D7D"/>
    <w:rsid w:val="007766A3"/>
    <w:rsid w:val="00786B68"/>
    <w:rsid w:val="00794087"/>
    <w:rsid w:val="007A0DF1"/>
    <w:rsid w:val="007A22FA"/>
    <w:rsid w:val="007A357C"/>
    <w:rsid w:val="007A503E"/>
    <w:rsid w:val="007A72FC"/>
    <w:rsid w:val="007B4580"/>
    <w:rsid w:val="007C31C7"/>
    <w:rsid w:val="007C45A4"/>
    <w:rsid w:val="007F2420"/>
    <w:rsid w:val="007F4444"/>
    <w:rsid w:val="00801EBE"/>
    <w:rsid w:val="00810212"/>
    <w:rsid w:val="00827619"/>
    <w:rsid w:val="00851757"/>
    <w:rsid w:val="00851F58"/>
    <w:rsid w:val="00853172"/>
    <w:rsid w:val="0085596C"/>
    <w:rsid w:val="00856213"/>
    <w:rsid w:val="008624F3"/>
    <w:rsid w:val="00865E9C"/>
    <w:rsid w:val="00866CDA"/>
    <w:rsid w:val="00872C1C"/>
    <w:rsid w:val="00882B15"/>
    <w:rsid w:val="00886BB1"/>
    <w:rsid w:val="00893687"/>
    <w:rsid w:val="008C39C9"/>
    <w:rsid w:val="008C3E57"/>
    <w:rsid w:val="008C7AC6"/>
    <w:rsid w:val="008D29FE"/>
    <w:rsid w:val="008D2A32"/>
    <w:rsid w:val="008E78BA"/>
    <w:rsid w:val="008F24E2"/>
    <w:rsid w:val="00914EDF"/>
    <w:rsid w:val="00915BE2"/>
    <w:rsid w:val="00916A8E"/>
    <w:rsid w:val="00917847"/>
    <w:rsid w:val="00921D2B"/>
    <w:rsid w:val="00926BFB"/>
    <w:rsid w:val="009450F6"/>
    <w:rsid w:val="00953632"/>
    <w:rsid w:val="0095665E"/>
    <w:rsid w:val="00962686"/>
    <w:rsid w:val="00970480"/>
    <w:rsid w:val="009731B1"/>
    <w:rsid w:val="0098387C"/>
    <w:rsid w:val="00993D29"/>
    <w:rsid w:val="009A0D4C"/>
    <w:rsid w:val="009D15CA"/>
    <w:rsid w:val="009D370A"/>
    <w:rsid w:val="009D66BA"/>
    <w:rsid w:val="009D66FB"/>
    <w:rsid w:val="009F1ECB"/>
    <w:rsid w:val="009F737C"/>
    <w:rsid w:val="00A02370"/>
    <w:rsid w:val="00A07A9D"/>
    <w:rsid w:val="00A20988"/>
    <w:rsid w:val="00A31465"/>
    <w:rsid w:val="00A379C4"/>
    <w:rsid w:val="00A43E18"/>
    <w:rsid w:val="00A47BE9"/>
    <w:rsid w:val="00A50BBD"/>
    <w:rsid w:val="00A52654"/>
    <w:rsid w:val="00A57219"/>
    <w:rsid w:val="00A71B93"/>
    <w:rsid w:val="00A71F36"/>
    <w:rsid w:val="00A74DC5"/>
    <w:rsid w:val="00A964C0"/>
    <w:rsid w:val="00A97AA3"/>
    <w:rsid w:val="00AA112E"/>
    <w:rsid w:val="00AA4DD6"/>
    <w:rsid w:val="00AB0820"/>
    <w:rsid w:val="00AC37A3"/>
    <w:rsid w:val="00AC5027"/>
    <w:rsid w:val="00AC50B8"/>
    <w:rsid w:val="00AC6DE7"/>
    <w:rsid w:val="00AD3B3C"/>
    <w:rsid w:val="00AE2B00"/>
    <w:rsid w:val="00AE651B"/>
    <w:rsid w:val="00B12B2F"/>
    <w:rsid w:val="00B25D06"/>
    <w:rsid w:val="00B27039"/>
    <w:rsid w:val="00B30631"/>
    <w:rsid w:val="00B30C21"/>
    <w:rsid w:val="00B33ACD"/>
    <w:rsid w:val="00B356F8"/>
    <w:rsid w:val="00B4026E"/>
    <w:rsid w:val="00B43B02"/>
    <w:rsid w:val="00B44EB4"/>
    <w:rsid w:val="00B47F58"/>
    <w:rsid w:val="00B5278A"/>
    <w:rsid w:val="00B5735B"/>
    <w:rsid w:val="00B620D1"/>
    <w:rsid w:val="00B6534A"/>
    <w:rsid w:val="00B66EE5"/>
    <w:rsid w:val="00B70FEA"/>
    <w:rsid w:val="00B71AB0"/>
    <w:rsid w:val="00B90DC8"/>
    <w:rsid w:val="00B96A38"/>
    <w:rsid w:val="00BA59E7"/>
    <w:rsid w:val="00BB2F70"/>
    <w:rsid w:val="00BB405F"/>
    <w:rsid w:val="00C03BF0"/>
    <w:rsid w:val="00C05997"/>
    <w:rsid w:val="00C07A51"/>
    <w:rsid w:val="00C1057D"/>
    <w:rsid w:val="00C20C45"/>
    <w:rsid w:val="00C308BC"/>
    <w:rsid w:val="00C419D0"/>
    <w:rsid w:val="00C42C05"/>
    <w:rsid w:val="00C62DD7"/>
    <w:rsid w:val="00C65F3B"/>
    <w:rsid w:val="00C70D20"/>
    <w:rsid w:val="00C9315A"/>
    <w:rsid w:val="00CA6842"/>
    <w:rsid w:val="00CB4E09"/>
    <w:rsid w:val="00CC05CD"/>
    <w:rsid w:val="00CC353C"/>
    <w:rsid w:val="00CD57ED"/>
    <w:rsid w:val="00CE0EAE"/>
    <w:rsid w:val="00CE1AC8"/>
    <w:rsid w:val="00CF1DDF"/>
    <w:rsid w:val="00D046F7"/>
    <w:rsid w:val="00D20D83"/>
    <w:rsid w:val="00D34259"/>
    <w:rsid w:val="00D4134A"/>
    <w:rsid w:val="00D45A62"/>
    <w:rsid w:val="00D57061"/>
    <w:rsid w:val="00D6517D"/>
    <w:rsid w:val="00D6655C"/>
    <w:rsid w:val="00D710F2"/>
    <w:rsid w:val="00D7239D"/>
    <w:rsid w:val="00D751CC"/>
    <w:rsid w:val="00D7724B"/>
    <w:rsid w:val="00D91679"/>
    <w:rsid w:val="00D93139"/>
    <w:rsid w:val="00D946B2"/>
    <w:rsid w:val="00DA580B"/>
    <w:rsid w:val="00DB6268"/>
    <w:rsid w:val="00DC1872"/>
    <w:rsid w:val="00DD427C"/>
    <w:rsid w:val="00DF0C74"/>
    <w:rsid w:val="00DF5AF5"/>
    <w:rsid w:val="00E01A3B"/>
    <w:rsid w:val="00E04228"/>
    <w:rsid w:val="00E052DE"/>
    <w:rsid w:val="00E13B53"/>
    <w:rsid w:val="00E21667"/>
    <w:rsid w:val="00E3478B"/>
    <w:rsid w:val="00E63A95"/>
    <w:rsid w:val="00E6554E"/>
    <w:rsid w:val="00E71B0C"/>
    <w:rsid w:val="00E72E97"/>
    <w:rsid w:val="00E82272"/>
    <w:rsid w:val="00E82461"/>
    <w:rsid w:val="00E923EB"/>
    <w:rsid w:val="00EA1F6C"/>
    <w:rsid w:val="00EB243E"/>
    <w:rsid w:val="00EC1705"/>
    <w:rsid w:val="00EC3E7D"/>
    <w:rsid w:val="00EC77E0"/>
    <w:rsid w:val="00EC7E1F"/>
    <w:rsid w:val="00EE2512"/>
    <w:rsid w:val="00EF4166"/>
    <w:rsid w:val="00F10DDE"/>
    <w:rsid w:val="00F117FC"/>
    <w:rsid w:val="00F253E3"/>
    <w:rsid w:val="00F31230"/>
    <w:rsid w:val="00F32073"/>
    <w:rsid w:val="00F52F35"/>
    <w:rsid w:val="00F6136A"/>
    <w:rsid w:val="00F67A59"/>
    <w:rsid w:val="00F71359"/>
    <w:rsid w:val="00F84B48"/>
    <w:rsid w:val="00FA0BB0"/>
    <w:rsid w:val="00FA68E9"/>
    <w:rsid w:val="00FA73A3"/>
    <w:rsid w:val="00FB37B9"/>
    <w:rsid w:val="00FB615F"/>
    <w:rsid w:val="00FD14B3"/>
    <w:rsid w:val="00FD5EA0"/>
    <w:rsid w:val="00FF3082"/>
  </w:rsids>
  <m:mathPr>
    <m:mathFont m:val="-webkit-standar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37F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67A23"/>
    <w:pPr>
      <w:ind w:left="720"/>
      <w:contextualSpacing/>
    </w:pPr>
  </w:style>
  <w:style w:type="table" w:styleId="TableGrid">
    <w:name w:val="Table Grid"/>
    <w:basedOn w:val="TableNormal"/>
    <w:rsid w:val="00265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2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455</Words>
  <Characters>2595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Santa Fe</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Capps</dc:creator>
  <cp:keywords/>
  <dc:description/>
  <cp:lastModifiedBy>Jo Ellen Shroyer</cp:lastModifiedBy>
  <cp:revision>11</cp:revision>
  <cp:lastPrinted>2021-10-14T01:11:00Z</cp:lastPrinted>
  <dcterms:created xsi:type="dcterms:W3CDTF">2021-10-14T00:35:00Z</dcterms:created>
  <dcterms:modified xsi:type="dcterms:W3CDTF">2021-10-14T01:19:00Z</dcterms:modified>
</cp:coreProperties>
</file>